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B" w:rsidRPr="00B70B01" w:rsidRDefault="00554A4B">
      <w:pPr>
        <w:rPr>
          <w:b/>
          <w:sz w:val="32"/>
          <w:szCs w:val="32"/>
          <w:u w:val="single"/>
        </w:rPr>
      </w:pPr>
      <w:r w:rsidRPr="00B70B01">
        <w:rPr>
          <w:b/>
          <w:sz w:val="32"/>
          <w:szCs w:val="32"/>
          <w:u w:val="single"/>
        </w:rPr>
        <w:t xml:space="preserve">Usnesení Valné hromady ČBF </w:t>
      </w:r>
      <w:r>
        <w:rPr>
          <w:b/>
          <w:sz w:val="32"/>
          <w:szCs w:val="32"/>
          <w:u w:val="single"/>
        </w:rPr>
        <w:t>oblast Východní Čechy</w:t>
      </w:r>
      <w:r w:rsidRPr="00B70B01">
        <w:rPr>
          <w:b/>
          <w:sz w:val="32"/>
          <w:szCs w:val="32"/>
          <w:u w:val="single"/>
        </w:rPr>
        <w:t xml:space="preserve"> -  24.6.2013 </w:t>
      </w:r>
    </w:p>
    <w:p w:rsidR="00554A4B" w:rsidRDefault="00554A4B"/>
    <w:p w:rsidR="00554A4B" w:rsidRPr="00B70B01" w:rsidRDefault="00554A4B">
      <w:pPr>
        <w:rPr>
          <w:b/>
          <w:sz w:val="28"/>
          <w:szCs w:val="28"/>
        </w:rPr>
      </w:pPr>
      <w:r w:rsidRPr="00B70B01">
        <w:rPr>
          <w:b/>
          <w:sz w:val="28"/>
          <w:szCs w:val="28"/>
        </w:rPr>
        <w:t>Valná hromada schvaluje:</w:t>
      </w:r>
    </w:p>
    <w:p w:rsidR="00554A4B" w:rsidRPr="00B70B01" w:rsidRDefault="00554A4B">
      <w:pPr>
        <w:rPr>
          <w:sz w:val="24"/>
          <w:szCs w:val="24"/>
        </w:rPr>
      </w:pPr>
      <w:r w:rsidRPr="00B70B01">
        <w:rPr>
          <w:sz w:val="24"/>
          <w:szCs w:val="24"/>
        </w:rPr>
        <w:t>Program valné hromady</w:t>
      </w:r>
    </w:p>
    <w:p w:rsidR="00554A4B" w:rsidRDefault="00554A4B"/>
    <w:p w:rsidR="00554A4B" w:rsidRPr="00B70B01" w:rsidRDefault="00554A4B" w:rsidP="005E3BF6">
      <w:pPr>
        <w:rPr>
          <w:b/>
          <w:sz w:val="28"/>
          <w:szCs w:val="28"/>
        </w:rPr>
      </w:pPr>
      <w:r w:rsidRPr="00B70B01">
        <w:rPr>
          <w:b/>
          <w:sz w:val="28"/>
          <w:szCs w:val="28"/>
        </w:rPr>
        <w:t>Valná hromada bere na vědomí:</w:t>
      </w:r>
    </w:p>
    <w:p w:rsidR="00554A4B" w:rsidRPr="00B70B01" w:rsidRDefault="00554A4B">
      <w:pPr>
        <w:rPr>
          <w:sz w:val="24"/>
          <w:szCs w:val="24"/>
        </w:rPr>
      </w:pPr>
      <w:r w:rsidRPr="00B70B01">
        <w:rPr>
          <w:sz w:val="24"/>
          <w:szCs w:val="24"/>
        </w:rPr>
        <w:t xml:space="preserve">Zprávu o činnosti ČBF </w:t>
      </w:r>
      <w:r>
        <w:rPr>
          <w:sz w:val="24"/>
          <w:szCs w:val="24"/>
        </w:rPr>
        <w:t>OVČ</w:t>
      </w:r>
      <w:r w:rsidRPr="00B70B01">
        <w:rPr>
          <w:sz w:val="24"/>
          <w:szCs w:val="24"/>
        </w:rPr>
        <w:t xml:space="preserve"> za sezonu 2012-2013</w:t>
      </w:r>
    </w:p>
    <w:p w:rsidR="00554A4B" w:rsidRPr="00B70B01" w:rsidRDefault="00554A4B">
      <w:pPr>
        <w:rPr>
          <w:sz w:val="24"/>
          <w:szCs w:val="24"/>
        </w:rPr>
      </w:pPr>
      <w:r w:rsidRPr="00B70B01">
        <w:rPr>
          <w:sz w:val="24"/>
          <w:szCs w:val="24"/>
        </w:rPr>
        <w:t xml:space="preserve">Informaci  o hospodaření ČBF </w:t>
      </w:r>
      <w:r>
        <w:rPr>
          <w:sz w:val="24"/>
          <w:szCs w:val="24"/>
        </w:rPr>
        <w:t>OVČ</w:t>
      </w:r>
      <w:r w:rsidRPr="00B70B01">
        <w:rPr>
          <w:sz w:val="24"/>
          <w:szCs w:val="24"/>
        </w:rPr>
        <w:t xml:space="preserve"> za rok 2012</w:t>
      </w:r>
    </w:p>
    <w:p w:rsidR="00554A4B" w:rsidRDefault="00554A4B"/>
    <w:p w:rsidR="00554A4B" w:rsidRPr="00B70B01" w:rsidRDefault="00554A4B">
      <w:pPr>
        <w:rPr>
          <w:b/>
          <w:sz w:val="28"/>
          <w:szCs w:val="28"/>
        </w:rPr>
      </w:pPr>
      <w:r w:rsidRPr="00B70B01">
        <w:rPr>
          <w:b/>
          <w:sz w:val="28"/>
          <w:szCs w:val="28"/>
        </w:rPr>
        <w:t>Valná hromada  ukládá:</w:t>
      </w:r>
    </w:p>
    <w:p w:rsidR="00554A4B" w:rsidRPr="00B70B01" w:rsidRDefault="00554A4B">
      <w:pPr>
        <w:rPr>
          <w:sz w:val="24"/>
          <w:szCs w:val="24"/>
        </w:rPr>
      </w:pPr>
      <w:r w:rsidRPr="00B70B01">
        <w:rPr>
          <w:sz w:val="24"/>
          <w:szCs w:val="24"/>
        </w:rPr>
        <w:t xml:space="preserve">Výboru ČBF </w:t>
      </w:r>
      <w:r>
        <w:rPr>
          <w:sz w:val="24"/>
          <w:szCs w:val="24"/>
        </w:rPr>
        <w:t>OVČ</w:t>
      </w:r>
      <w:r w:rsidRPr="00B70B01">
        <w:rPr>
          <w:sz w:val="24"/>
          <w:szCs w:val="24"/>
        </w:rPr>
        <w:t xml:space="preserve"> vytvořit podmínky a uvést do praxe novou soutěž 3x3 pro kategorie U 11 a U 12 pro sezonu 2013-2014.</w:t>
      </w:r>
    </w:p>
    <w:p w:rsidR="00554A4B" w:rsidRPr="00B70B01" w:rsidRDefault="00554A4B">
      <w:pPr>
        <w:rPr>
          <w:sz w:val="24"/>
          <w:szCs w:val="24"/>
        </w:rPr>
      </w:pPr>
      <w:r w:rsidRPr="00B70B01">
        <w:rPr>
          <w:sz w:val="24"/>
          <w:szCs w:val="24"/>
        </w:rPr>
        <w:t xml:space="preserve">Výboru ČBF </w:t>
      </w:r>
      <w:r>
        <w:rPr>
          <w:sz w:val="24"/>
          <w:szCs w:val="24"/>
        </w:rPr>
        <w:t>OVČ</w:t>
      </w:r>
      <w:r w:rsidRPr="00B70B01">
        <w:rPr>
          <w:sz w:val="24"/>
          <w:szCs w:val="24"/>
        </w:rPr>
        <w:t xml:space="preserve"> pravidelně informovat o činnosti na webových stránkách ČBF </w:t>
      </w:r>
      <w:r>
        <w:rPr>
          <w:sz w:val="24"/>
          <w:szCs w:val="24"/>
        </w:rPr>
        <w:t>OVČ</w:t>
      </w:r>
    </w:p>
    <w:p w:rsidR="00554A4B" w:rsidRDefault="00554A4B">
      <w:pPr>
        <w:rPr>
          <w:sz w:val="24"/>
          <w:szCs w:val="24"/>
        </w:rPr>
      </w:pPr>
    </w:p>
    <w:p w:rsidR="00554A4B" w:rsidRDefault="00554A4B">
      <w:pPr>
        <w:rPr>
          <w:sz w:val="24"/>
          <w:szCs w:val="24"/>
        </w:rPr>
      </w:pPr>
    </w:p>
    <w:p w:rsidR="00554A4B" w:rsidRDefault="00554A4B">
      <w:pPr>
        <w:rPr>
          <w:sz w:val="24"/>
          <w:szCs w:val="24"/>
        </w:rPr>
      </w:pPr>
    </w:p>
    <w:p w:rsidR="00554A4B" w:rsidRPr="00B70B01" w:rsidRDefault="00554A4B">
      <w:pPr>
        <w:rPr>
          <w:sz w:val="24"/>
          <w:szCs w:val="24"/>
        </w:rPr>
      </w:pPr>
    </w:p>
    <w:p w:rsidR="00554A4B" w:rsidRDefault="00554A4B"/>
    <w:p w:rsidR="00554A4B" w:rsidRDefault="00554A4B">
      <w:r>
        <w:t>V Hradci Králové 24.6.2013                                                   předseda návrhové komise</w:t>
      </w:r>
    </w:p>
    <w:p w:rsidR="00554A4B" w:rsidRDefault="00554A4B"/>
    <w:p w:rsidR="00554A4B" w:rsidRDefault="00554A4B"/>
    <w:p w:rsidR="00554A4B" w:rsidRDefault="00554A4B"/>
    <w:p w:rsidR="00554A4B" w:rsidRDefault="00554A4B"/>
    <w:sectPr w:rsidR="00554A4B" w:rsidSect="0034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BF6"/>
    <w:rsid w:val="0034427B"/>
    <w:rsid w:val="00554A4B"/>
    <w:rsid w:val="005E3BF6"/>
    <w:rsid w:val="006E0D6A"/>
    <w:rsid w:val="00B53D05"/>
    <w:rsid w:val="00B70B01"/>
    <w:rsid w:val="00BC7E84"/>
    <w:rsid w:val="00BD7C76"/>
    <w:rsid w:val="00DB0AE1"/>
    <w:rsid w:val="00F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Valné hromady ČBF oblast Východní Čechy -  24</dc:title>
  <dc:subject/>
  <dc:creator>bartoseko</dc:creator>
  <cp:keywords/>
  <dc:description/>
  <cp:lastModifiedBy>Administrátor</cp:lastModifiedBy>
  <cp:revision>2</cp:revision>
  <cp:lastPrinted>2013-06-24T12:04:00Z</cp:lastPrinted>
  <dcterms:created xsi:type="dcterms:W3CDTF">2013-07-13T14:21:00Z</dcterms:created>
  <dcterms:modified xsi:type="dcterms:W3CDTF">2013-07-13T14:21:00Z</dcterms:modified>
</cp:coreProperties>
</file>